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37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385"/>
        <w:gridCol w:w="7901"/>
      </w:tblGrid>
      <w:tr w:rsidR="002F78A0" w:rsidRPr="002F78A0" w14:paraId="7C670C65" w14:textId="77777777">
        <w:tc>
          <w:tcPr>
            <w:tcW w:w="746" w:type="pct"/>
          </w:tcPr>
          <w:p w14:paraId="7B3F6FE8" w14:textId="77777777" w:rsidR="00613E79" w:rsidRPr="002F78A0" w:rsidRDefault="00613E79">
            <w:pPr>
              <w:pStyle w:val="Rientrocorpodeltesto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left="0" w:right="-108" w:firstLine="0"/>
              <w:rPr>
                <w:rFonts w:ascii="Arial" w:hAnsi="Arial" w:cs="Arial"/>
                <w:sz w:val="22"/>
                <w:szCs w:val="22"/>
              </w:rPr>
            </w:pPr>
            <w:r w:rsidRPr="002F78A0">
              <w:rPr>
                <w:rFonts w:ascii="Arial" w:hAnsi="Arial" w:cs="Arial"/>
                <w:sz w:val="22"/>
                <w:szCs w:val="22"/>
              </w:rPr>
              <w:t>OGGETTO:</w:t>
            </w:r>
          </w:p>
        </w:tc>
        <w:tc>
          <w:tcPr>
            <w:tcW w:w="4254" w:type="pct"/>
          </w:tcPr>
          <w:p w14:paraId="53FC4882" w14:textId="77777777" w:rsidR="00A9489C" w:rsidRPr="002F78A0" w:rsidRDefault="00A9489C" w:rsidP="00A9489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F78A0">
              <w:rPr>
                <w:rFonts w:ascii="Arial" w:hAnsi="Arial" w:cs="Arial"/>
                <w:b/>
                <w:bCs/>
                <w:sz w:val="22"/>
                <w:szCs w:val="22"/>
              </w:rPr>
              <w:t>Interventi per la promozione della legalità.</w:t>
            </w:r>
          </w:p>
          <w:p w14:paraId="4BB51157" w14:textId="77777777" w:rsidR="00B82C03" w:rsidRPr="002F78A0" w:rsidRDefault="00B82C03" w:rsidP="00A513A9">
            <w:pPr>
              <w:pStyle w:val="Rientrocorpodeltesto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537E12" w14:textId="77777777" w:rsidR="00613E79" w:rsidRPr="002F78A0" w:rsidRDefault="00613E79">
      <w:pPr>
        <w:pStyle w:val="Corpotesto"/>
        <w:pBdr>
          <w:left w:val="none" w:sz="0" w:space="0" w:color="auto"/>
          <w:right w:val="none" w:sz="0" w:space="0" w:color="auto"/>
        </w:pBdr>
        <w:ind w:left="1418" w:hanging="1418"/>
        <w:jc w:val="both"/>
        <w:rPr>
          <w:rFonts w:ascii="Arial" w:hAnsi="Arial" w:cs="Arial"/>
          <w:sz w:val="22"/>
          <w:szCs w:val="22"/>
        </w:rPr>
        <w:sectPr w:rsidR="00613E79" w:rsidRPr="002F78A0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2240" w:h="15840" w:code="1"/>
          <w:pgMar w:top="1418" w:right="1418" w:bottom="709" w:left="1418" w:header="720" w:footer="720" w:gutter="0"/>
          <w:cols w:space="720"/>
          <w:titlePg/>
        </w:sectPr>
      </w:pPr>
    </w:p>
    <w:p w14:paraId="56184A49" w14:textId="77777777" w:rsidR="00613E79" w:rsidRPr="002F78A0" w:rsidRDefault="00613E79" w:rsidP="00002DF0">
      <w:pPr>
        <w:pStyle w:val="Stile"/>
        <w:jc w:val="both"/>
        <w:rPr>
          <w:rFonts w:ascii="Arial" w:hAnsi="Arial" w:cs="Arial"/>
          <w:sz w:val="22"/>
          <w:szCs w:val="22"/>
        </w:rPr>
      </w:pPr>
    </w:p>
    <w:p w14:paraId="364B513A" w14:textId="77777777" w:rsidR="00B0122E" w:rsidRDefault="00B0122E" w:rsidP="00B0122E">
      <w:pPr>
        <w:jc w:val="center"/>
        <w:rPr>
          <w:b/>
          <w:bCs/>
        </w:rPr>
      </w:pPr>
    </w:p>
    <w:p w14:paraId="027800D4" w14:textId="77777777" w:rsidR="00B0122E" w:rsidRPr="008C47C9" w:rsidRDefault="00B0122E" w:rsidP="00B0122E">
      <w:pPr>
        <w:jc w:val="center"/>
        <w:rPr>
          <w:b/>
          <w:bCs/>
        </w:rPr>
      </w:pPr>
      <w:r w:rsidRPr="008C47C9">
        <w:rPr>
          <w:b/>
          <w:bCs/>
        </w:rPr>
        <w:t>Riunione del 17 giugno 2024</w:t>
      </w:r>
    </w:p>
    <w:p w14:paraId="1E9F70CF" w14:textId="77777777" w:rsidR="00B0122E" w:rsidRDefault="00B0122E" w:rsidP="00B0122E">
      <w:pPr>
        <w:jc w:val="both"/>
      </w:pPr>
    </w:p>
    <w:tbl>
      <w:tblPr>
        <w:tblW w:w="94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1"/>
        <w:gridCol w:w="3299"/>
        <w:gridCol w:w="21"/>
        <w:gridCol w:w="3865"/>
        <w:gridCol w:w="22"/>
        <w:gridCol w:w="1208"/>
        <w:gridCol w:w="1037"/>
        <w:gridCol w:w="22"/>
      </w:tblGrid>
      <w:tr w:rsidR="00B0122E" w14:paraId="417C542E" w14:textId="77777777" w:rsidTr="004222F9">
        <w:trPr>
          <w:gridAfter w:val="1"/>
          <w:wAfter w:w="22" w:type="dxa"/>
          <w:cantSplit/>
          <w:trHeight w:val="263"/>
          <w:jc w:val="center"/>
        </w:trPr>
        <w:tc>
          <w:tcPr>
            <w:tcW w:w="3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B77A48" w14:textId="77777777" w:rsidR="00B0122E" w:rsidRDefault="00B0122E" w:rsidP="004222F9">
            <w:pPr>
              <w:spacing w:line="254" w:lineRule="auto"/>
              <w:jc w:val="both"/>
              <w:rPr>
                <w:kern w:val="2"/>
                <w:lang w:eastAsia="en-US"/>
                <w14:ligatures w14:val="standardContextual"/>
              </w:rPr>
            </w:pPr>
            <w:bookmarkStart w:id="0" w:name="TabellaConvocati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DB0821" w14:textId="77777777" w:rsidR="00B0122E" w:rsidRDefault="00B0122E" w:rsidP="004222F9">
            <w:pPr>
              <w:spacing w:line="254" w:lineRule="auto"/>
              <w:jc w:val="both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D3AA03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0"/>
                <w:lang w:eastAsia="en-US"/>
                <w14:ligatures w14:val="standardContextual"/>
              </w:rPr>
              <w:t>PRESENTI</w:t>
            </w:r>
          </w:p>
          <w:p w14:paraId="062E0EA2" w14:textId="77777777" w:rsidR="00B0122E" w:rsidRDefault="00B0122E" w:rsidP="004222F9">
            <w:pPr>
              <w:spacing w:line="254" w:lineRule="auto"/>
              <w:rPr>
                <w:bCs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FF412A7" w14:textId="77777777" w:rsidR="00B0122E" w:rsidRDefault="00B0122E" w:rsidP="004222F9">
            <w:pPr>
              <w:spacing w:line="254" w:lineRule="auto"/>
              <w:rPr>
                <w:bCs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0"/>
                <w:lang w:eastAsia="en-US"/>
                <w14:ligatures w14:val="standardContextual"/>
              </w:rPr>
              <w:t>ASSENTI</w:t>
            </w:r>
          </w:p>
        </w:tc>
      </w:tr>
      <w:tr w:rsidR="00B0122E" w14:paraId="7B14253C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63570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bookmarkStart w:id="1" w:name="InizioTabella"/>
            <w:bookmarkEnd w:id="1"/>
            <w:r>
              <w:rPr>
                <w:kern w:val="2"/>
                <w:lang w:eastAsia="en-US"/>
                <w14:ligatures w14:val="standardContextual"/>
              </w:rPr>
              <w:t>PAOLETTI Antonio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CE387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Presidente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183B7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>X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DCDF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highlight w:val="yellow"/>
                <w:lang w:eastAsia="en-US"/>
                <w14:ligatures w14:val="standardContextual"/>
              </w:rPr>
            </w:pPr>
          </w:p>
        </w:tc>
      </w:tr>
      <w:tr w:rsidR="00B0122E" w14:paraId="5E7B1488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560E9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CIARROCCHI Massimiliano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3BD0F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Vice Presidente vicario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8D04E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>X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EA60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highlight w:val="yellow"/>
                <w:lang w:eastAsia="en-US"/>
                <w14:ligatures w14:val="standardContextual"/>
              </w:rPr>
            </w:pPr>
          </w:p>
        </w:tc>
      </w:tr>
      <w:tr w:rsidR="00B0122E" w14:paraId="2EA1CAF2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F7B5A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CATTARUZZA Michela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C48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47607" w14:textId="77777777" w:rsidR="00B0122E" w:rsidRDefault="00B0122E" w:rsidP="004222F9">
            <w:pPr>
              <w:spacing w:line="256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>X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0A54A" w14:textId="77777777" w:rsidR="00B0122E" w:rsidRDefault="00B0122E" w:rsidP="004222F9">
            <w:pPr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564C55B7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36F32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ČAVDEK </w:t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Julijan</w:t>
            </w:r>
            <w:proofErr w:type="spellEnd"/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D9D5F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AEE94" w14:textId="77777777" w:rsidR="00B0122E" w:rsidRDefault="00B0122E" w:rsidP="004222F9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F458E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>X</w:t>
            </w:r>
          </w:p>
        </w:tc>
      </w:tr>
      <w:tr w:rsidR="00B0122E" w14:paraId="5E2CA8B8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1345B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CERETTA Stefano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26FF4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DEF3B" w14:textId="77777777" w:rsidR="00B0122E" w:rsidRDefault="00B0122E" w:rsidP="004222F9">
            <w:pPr>
              <w:spacing w:line="256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F938F" w14:textId="77777777" w:rsidR="00B0122E" w:rsidRDefault="00B0122E" w:rsidP="004222F9">
            <w:pPr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0C06F298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17787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COMOLLI Paolo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36A55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31520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22BA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2F495C68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56D77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COPPO Paolo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52334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46BD7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F643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1C7C5237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AC332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MASTEN Erik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F1E99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5875C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 xml:space="preserve">. 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9B9A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3B816DB3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AD7C7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OBIZZI Dario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4D84A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A7769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 xml:space="preserve">. 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3B989" w14:textId="77777777" w:rsidR="00B0122E" w:rsidRDefault="00B0122E" w:rsidP="004222F9">
            <w:pPr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1D258A46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A36F4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RAPOTEZ Rita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210E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FE03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09087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>X</w:t>
            </w:r>
          </w:p>
        </w:tc>
      </w:tr>
      <w:tr w:rsidR="00B0122E" w14:paraId="6F454B27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66364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ROLDO Giulia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FC380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BECFA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F06D1" w14:textId="77777777" w:rsidR="00B0122E" w:rsidRDefault="00B0122E" w:rsidP="004222F9">
            <w:pPr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731B58E7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0FF18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ROMANELLI Manlio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71329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6E4C2" w14:textId="77777777" w:rsidR="00B0122E" w:rsidRDefault="00B0122E" w:rsidP="004222F9">
            <w:pPr>
              <w:spacing w:line="256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2D0A7" w14:textId="77777777" w:rsidR="00B0122E" w:rsidRDefault="00B0122E" w:rsidP="004222F9">
            <w:pPr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6A7CFBEB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E85A2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ROSSI Marco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99176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E2E37" w14:textId="77777777" w:rsidR="00B0122E" w:rsidRDefault="00B0122E" w:rsidP="004222F9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FBF5B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>X</w:t>
            </w:r>
          </w:p>
        </w:tc>
      </w:tr>
      <w:tr w:rsidR="00B0122E" w14:paraId="07BEBB51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95BEF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SAMBO Edoardo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8B970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EE0D2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97AF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554A7C24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4C262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ZORZENON Alessio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1F50C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2948A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6167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62E16FBC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9551C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GIORDA Marcello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D975" w14:textId="77777777" w:rsidR="00B0122E" w:rsidRDefault="00B0122E" w:rsidP="004222F9">
            <w:pPr>
              <w:spacing w:line="254" w:lineRule="auto"/>
              <w:jc w:val="both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Presidente Collegio dei Revisori dei Conti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D1F84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EE5C4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3D0A5BD7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6FD6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BORRA Alessandra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75E33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 Collegio dei Revisori dei Conti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B54D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 xml:space="preserve">. 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91EAB" w14:textId="77777777" w:rsidR="00B0122E" w:rsidRDefault="00B0122E" w:rsidP="004222F9">
            <w:pPr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1FAB13E5" w14:textId="77777777" w:rsidTr="004222F9">
        <w:trPr>
          <w:gridBefore w:val="1"/>
          <w:wBefore w:w="21" w:type="dxa"/>
          <w:jc w:val="center"/>
        </w:trPr>
        <w:tc>
          <w:tcPr>
            <w:tcW w:w="3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21927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DEGRASSI Fulvio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BC30A" w14:textId="77777777" w:rsidR="00B0122E" w:rsidRDefault="00B0122E" w:rsidP="004222F9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Componente Collegio dei Revisori dei Conti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61042" w14:textId="77777777" w:rsidR="00B0122E" w:rsidRDefault="00B0122E" w:rsidP="004222F9">
            <w:pPr>
              <w:spacing w:line="254" w:lineRule="auto"/>
              <w:jc w:val="center"/>
              <w:rPr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t xml:space="preserve">X </w:t>
            </w:r>
            <w:proofErr w:type="spellStart"/>
            <w:r>
              <w:rPr>
                <w:bCs/>
                <w:kern w:val="2"/>
                <w:lang w:eastAsia="en-US"/>
                <w14:ligatures w14:val="standardContextual"/>
              </w:rPr>
              <w:t>colleg</w:t>
            </w:r>
            <w:proofErr w:type="spellEnd"/>
            <w:r>
              <w:rPr>
                <w:bCs/>
                <w:kern w:val="2"/>
                <w:lang w:eastAsia="en-US"/>
                <w14:ligatures w14:val="standardContextual"/>
              </w:rPr>
              <w:t xml:space="preserve">. 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A5B3D" w14:textId="77777777" w:rsidR="00B0122E" w:rsidRDefault="00B0122E" w:rsidP="004222F9">
            <w:pPr>
              <w:rPr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B0122E" w14:paraId="5008CFD0" w14:textId="77777777" w:rsidTr="004222F9">
        <w:trPr>
          <w:gridBefore w:val="1"/>
          <w:wBefore w:w="21" w:type="dxa"/>
          <w:jc w:val="center"/>
        </w:trPr>
        <w:tc>
          <w:tcPr>
            <w:tcW w:w="94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6FEC7" w14:textId="77777777" w:rsidR="00B0122E" w:rsidRDefault="00B0122E" w:rsidP="004222F9">
            <w:pPr>
              <w:spacing w:line="254" w:lineRule="auto"/>
              <w:jc w:val="both"/>
              <w:rPr>
                <w:kern w:val="2"/>
                <w:highlight w:val="yellow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 far data dal 01.11.2017 l’istituzione Provincia di Gorizia ha cessato di esistere, a seguito della chiusura del procedimento di soppressione stabilito con norma regionale.</w:t>
            </w:r>
          </w:p>
        </w:tc>
      </w:tr>
      <w:bookmarkEnd w:id="0"/>
    </w:tbl>
    <w:p w14:paraId="7D194F41" w14:textId="77777777" w:rsidR="00B0122E" w:rsidRDefault="00B0122E" w:rsidP="00B0122E">
      <w:pPr>
        <w:jc w:val="both"/>
      </w:pPr>
    </w:p>
    <w:p w14:paraId="73AD3E27" w14:textId="77777777" w:rsidR="00B0122E" w:rsidRPr="002F78A0" w:rsidRDefault="00B0122E" w:rsidP="00E061A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1BE750B8" w14:textId="77777777" w:rsidR="00E061A0" w:rsidRPr="002F78A0" w:rsidRDefault="00E061A0" w:rsidP="00E061A0">
      <w:pPr>
        <w:jc w:val="both"/>
        <w:rPr>
          <w:rFonts w:ascii="Arial" w:hAnsi="Arial" w:cs="Arial"/>
          <w:sz w:val="22"/>
          <w:szCs w:val="22"/>
        </w:rPr>
      </w:pPr>
      <w:r w:rsidRPr="002F78A0">
        <w:rPr>
          <w:rFonts w:ascii="Arial" w:hAnsi="Arial" w:cs="Arial"/>
          <w:b/>
          <w:sz w:val="22"/>
          <w:szCs w:val="22"/>
        </w:rPr>
        <w:t>La Giunta Camerale Integrata</w:t>
      </w:r>
      <w:r w:rsidRPr="002F78A0">
        <w:rPr>
          <w:rFonts w:ascii="Arial" w:hAnsi="Arial" w:cs="Arial"/>
          <w:sz w:val="22"/>
          <w:szCs w:val="22"/>
        </w:rPr>
        <w:t>,</w:t>
      </w:r>
    </w:p>
    <w:p w14:paraId="141076B1" w14:textId="77777777" w:rsidR="00E061A0" w:rsidRPr="002F78A0" w:rsidRDefault="00E061A0" w:rsidP="00E061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1771E44" w14:textId="77777777" w:rsidR="00A9489C" w:rsidRPr="002F78A0" w:rsidRDefault="00A9489C" w:rsidP="00A9489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22A502B" w14:textId="546BFD0D" w:rsidR="00117DBD" w:rsidRPr="00AD0677" w:rsidRDefault="00AD0677" w:rsidP="00AD067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2"/>
          <w:szCs w:val="22"/>
        </w:rPr>
      </w:pPr>
      <w:bookmarkStart w:id="2" w:name="_Hlk170119703"/>
      <w:r>
        <w:rPr>
          <w:rFonts w:ascii="Arial" w:hAnsi="Arial" w:cs="Arial"/>
          <w:i/>
          <w:iCs/>
          <w:sz w:val="22"/>
          <w:szCs w:val="22"/>
        </w:rPr>
        <w:t>o</w:t>
      </w:r>
      <w:r w:rsidRPr="00AD0677">
        <w:rPr>
          <w:rFonts w:ascii="Arial" w:hAnsi="Arial" w:cs="Arial"/>
          <w:i/>
          <w:iCs/>
          <w:sz w:val="22"/>
          <w:szCs w:val="22"/>
        </w:rPr>
        <w:t>missis</w:t>
      </w:r>
    </w:p>
    <w:bookmarkEnd w:id="2"/>
    <w:p w14:paraId="09B905EF" w14:textId="77777777" w:rsidR="00AD0677" w:rsidRPr="002F78A0" w:rsidRDefault="00AD0677" w:rsidP="00A9489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D3B3EAC" w14:textId="54E43EFE" w:rsidR="00117DBD" w:rsidRDefault="002F78A0" w:rsidP="00A9489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voti unanimi</w:t>
      </w:r>
    </w:p>
    <w:p w14:paraId="6DBBC2FC" w14:textId="77777777" w:rsidR="00AD0677" w:rsidRPr="002F78A0" w:rsidRDefault="00AD0677" w:rsidP="00A9489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543C3D7" w14:textId="77777777" w:rsidR="00A9489C" w:rsidRPr="002F78A0" w:rsidRDefault="00A9489C" w:rsidP="00A9489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3BCDFF5" w14:textId="77777777" w:rsidR="00A9489C" w:rsidRDefault="00A9489C" w:rsidP="00117DB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F78A0">
        <w:rPr>
          <w:rFonts w:ascii="Arial" w:hAnsi="Arial" w:cs="Arial"/>
          <w:sz w:val="22"/>
          <w:szCs w:val="22"/>
        </w:rPr>
        <w:t>DELIBERA</w:t>
      </w:r>
    </w:p>
    <w:p w14:paraId="1340D79F" w14:textId="77777777" w:rsidR="00AD0677" w:rsidRDefault="00AD0677" w:rsidP="00117DB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AE03A9F" w14:textId="77777777" w:rsidR="00AD0677" w:rsidRDefault="00AD0677" w:rsidP="00117DB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E142F75" w14:textId="77777777" w:rsidR="00AD0677" w:rsidRPr="00AD0677" w:rsidRDefault="00AD0677" w:rsidP="00AD067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</w:t>
      </w:r>
      <w:r w:rsidRPr="00AD0677">
        <w:rPr>
          <w:rFonts w:ascii="Arial" w:hAnsi="Arial" w:cs="Arial"/>
          <w:i/>
          <w:iCs/>
          <w:sz w:val="22"/>
          <w:szCs w:val="22"/>
        </w:rPr>
        <w:t>missis</w:t>
      </w:r>
    </w:p>
    <w:p w14:paraId="041BC26F" w14:textId="77777777" w:rsidR="00AD0677" w:rsidRDefault="00AD0677" w:rsidP="00117DB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F1B31EC" w14:textId="77777777" w:rsidR="0009625F" w:rsidRPr="002F78A0" w:rsidRDefault="0009625F" w:rsidP="00117DB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0F3512D8" w14:textId="77777777" w:rsidR="00117DBD" w:rsidRDefault="00117DBD" w:rsidP="00117DB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05F68094" w14:textId="77777777" w:rsidR="003E27C6" w:rsidRDefault="003E27C6" w:rsidP="003E27C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presente deliberazione viene dichiarata riservata nel rispetto della natura dell’argomento trattato – giusta norma in materia.</w:t>
      </w:r>
    </w:p>
    <w:p w14:paraId="543DF8A8" w14:textId="77777777" w:rsidR="003E27C6" w:rsidRDefault="003E27C6" w:rsidP="00117DB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0C84E173" w14:textId="77777777" w:rsidR="003E27C6" w:rsidRDefault="003E27C6" w:rsidP="00117DB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36129211" w14:textId="77777777" w:rsidR="003E27C6" w:rsidRPr="002F78A0" w:rsidRDefault="003E27C6" w:rsidP="00117DB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359D20D0" w14:textId="77777777" w:rsidR="00E061A0" w:rsidRPr="002F78A0" w:rsidRDefault="00E061A0" w:rsidP="00E061A0">
      <w:pPr>
        <w:ind w:left="5670"/>
        <w:jc w:val="center"/>
        <w:rPr>
          <w:rFonts w:ascii="Arial" w:hAnsi="Arial" w:cs="Arial"/>
          <w:sz w:val="22"/>
          <w:szCs w:val="22"/>
        </w:rPr>
      </w:pPr>
      <w:r w:rsidRPr="002F78A0">
        <w:rPr>
          <w:rFonts w:ascii="Arial" w:hAnsi="Arial" w:cs="Arial"/>
          <w:sz w:val="22"/>
          <w:szCs w:val="22"/>
        </w:rPr>
        <w:t>IL PRESIDENTE</w:t>
      </w:r>
      <w:r w:rsidRPr="002F78A0">
        <w:rPr>
          <w:rFonts w:ascii="Arial" w:hAnsi="Arial" w:cs="Arial"/>
          <w:sz w:val="22"/>
          <w:szCs w:val="22"/>
        </w:rPr>
        <w:br/>
        <w:t>comm. Antonio PAOLETTI</w:t>
      </w:r>
    </w:p>
    <w:p w14:paraId="68008F25" w14:textId="77777777" w:rsidR="00E061A0" w:rsidRPr="002F78A0" w:rsidRDefault="00E061A0" w:rsidP="00E061A0">
      <w:pPr>
        <w:ind w:left="5670"/>
        <w:jc w:val="center"/>
        <w:rPr>
          <w:rFonts w:ascii="Arial" w:hAnsi="Arial" w:cs="Arial"/>
          <w:sz w:val="22"/>
          <w:szCs w:val="22"/>
        </w:rPr>
      </w:pPr>
    </w:p>
    <w:p w14:paraId="7880787F" w14:textId="77777777" w:rsidR="00E061A0" w:rsidRPr="002F78A0" w:rsidRDefault="00E061A0" w:rsidP="00E061A0">
      <w:pPr>
        <w:ind w:left="284" w:right="4819"/>
        <w:jc w:val="center"/>
        <w:rPr>
          <w:rFonts w:ascii="Arial" w:hAnsi="Arial" w:cs="Arial"/>
          <w:sz w:val="22"/>
          <w:szCs w:val="22"/>
        </w:rPr>
      </w:pPr>
      <w:r w:rsidRPr="002F78A0">
        <w:rPr>
          <w:rFonts w:ascii="Arial" w:hAnsi="Arial" w:cs="Arial"/>
          <w:sz w:val="22"/>
          <w:szCs w:val="22"/>
        </w:rPr>
        <w:t>IL SEGRETARIO</w:t>
      </w:r>
      <w:r w:rsidRPr="002F78A0">
        <w:rPr>
          <w:rFonts w:ascii="Arial" w:hAnsi="Arial" w:cs="Arial"/>
          <w:sz w:val="22"/>
          <w:szCs w:val="22"/>
        </w:rPr>
        <w:br/>
        <w:t>dott. Pierluigi MEDEOT</w:t>
      </w:r>
    </w:p>
    <w:p w14:paraId="47C1CABD" w14:textId="77777777" w:rsidR="00F17D2C" w:rsidRPr="002F78A0" w:rsidRDefault="00F17D2C" w:rsidP="00E061A0">
      <w:pPr>
        <w:rPr>
          <w:rFonts w:ascii="Arial" w:hAnsi="Arial" w:cs="Arial"/>
          <w:b/>
          <w:sz w:val="22"/>
          <w:szCs w:val="22"/>
        </w:rPr>
      </w:pPr>
    </w:p>
    <w:p w14:paraId="33CDFA05" w14:textId="77777777" w:rsidR="00E061A0" w:rsidRPr="002F78A0" w:rsidRDefault="00E061A0" w:rsidP="00E061A0">
      <w:pPr>
        <w:ind w:left="240"/>
        <w:jc w:val="both"/>
        <w:rPr>
          <w:rFonts w:ascii="Arial" w:hAnsi="Arial" w:cs="Arial"/>
          <w:b/>
          <w:sz w:val="22"/>
          <w:szCs w:val="22"/>
        </w:rPr>
      </w:pPr>
      <w:bookmarkStart w:id="3" w:name="Finale"/>
      <w:bookmarkEnd w:id="3"/>
      <w:r w:rsidRPr="002F78A0">
        <w:rPr>
          <w:rFonts w:ascii="Arial" w:hAnsi="Arial" w:cs="Arial"/>
          <w:sz w:val="22"/>
          <w:szCs w:val="22"/>
        </w:rPr>
        <w:t xml:space="preserve">Atto sottoscritto con firma digitale (artt. 20, 21, 22, 23 e 24 del </w:t>
      </w:r>
      <w:proofErr w:type="spellStart"/>
      <w:r w:rsidRPr="002F78A0">
        <w:rPr>
          <w:rFonts w:ascii="Arial" w:hAnsi="Arial" w:cs="Arial"/>
          <w:sz w:val="22"/>
          <w:szCs w:val="22"/>
        </w:rPr>
        <w:t>D.Lgs.</w:t>
      </w:r>
      <w:proofErr w:type="spellEnd"/>
      <w:r w:rsidRPr="002F78A0">
        <w:rPr>
          <w:rFonts w:ascii="Arial" w:hAnsi="Arial" w:cs="Arial"/>
          <w:sz w:val="22"/>
          <w:szCs w:val="22"/>
        </w:rPr>
        <w:t xml:space="preserve"> n. 82 </w:t>
      </w:r>
      <w:proofErr w:type="gramStart"/>
      <w:r w:rsidRPr="002F78A0">
        <w:rPr>
          <w:rFonts w:ascii="Arial" w:hAnsi="Arial" w:cs="Arial"/>
          <w:sz w:val="22"/>
          <w:szCs w:val="22"/>
        </w:rPr>
        <w:t>del  07</w:t>
      </w:r>
      <w:proofErr w:type="gramEnd"/>
      <w:r w:rsidRPr="002F78A0">
        <w:rPr>
          <w:rFonts w:ascii="Arial" w:hAnsi="Arial" w:cs="Arial"/>
          <w:sz w:val="22"/>
          <w:szCs w:val="22"/>
        </w:rPr>
        <w:t xml:space="preserve">/03/2005 e </w:t>
      </w:r>
      <w:proofErr w:type="spellStart"/>
      <w:r w:rsidRPr="002F78A0">
        <w:rPr>
          <w:rFonts w:ascii="Arial" w:hAnsi="Arial" w:cs="Arial"/>
          <w:sz w:val="22"/>
          <w:szCs w:val="22"/>
        </w:rPr>
        <w:t>ss.mm.ii</w:t>
      </w:r>
      <w:proofErr w:type="spellEnd"/>
      <w:r w:rsidRPr="002F78A0">
        <w:rPr>
          <w:rFonts w:ascii="Arial" w:hAnsi="Arial" w:cs="Arial"/>
          <w:sz w:val="22"/>
          <w:szCs w:val="22"/>
        </w:rPr>
        <w:t>)</w:t>
      </w:r>
    </w:p>
    <w:sectPr w:rsidR="00E061A0" w:rsidRPr="002F78A0" w:rsidSect="00FD38A7">
      <w:footnotePr>
        <w:pos w:val="beneathText"/>
      </w:footnotePr>
      <w:type w:val="continuous"/>
      <w:pgSz w:w="12240" w:h="15840"/>
      <w:pgMar w:top="1417" w:right="1417" w:bottom="709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F8806" w14:textId="77777777" w:rsidR="00F451FF" w:rsidRDefault="00F451FF">
      <w:r>
        <w:separator/>
      </w:r>
    </w:p>
  </w:endnote>
  <w:endnote w:type="continuationSeparator" w:id="0">
    <w:p w14:paraId="0E6A93DC" w14:textId="77777777" w:rsidR="00F451FF" w:rsidRDefault="00F4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CCEC4" w14:textId="77777777" w:rsidR="00DE77CB" w:rsidRDefault="00DE77C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1755A">
      <w:rPr>
        <w:noProof/>
      </w:rPr>
      <w:t>2</w:t>
    </w:r>
    <w:r>
      <w:fldChar w:fldCharType="end"/>
    </w:r>
  </w:p>
  <w:p w14:paraId="3EF516FC" w14:textId="77777777" w:rsidR="00DE77CB" w:rsidRDefault="00DE77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DC563" w14:textId="77777777" w:rsidR="00DE77CB" w:rsidRDefault="00DE77C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1755A">
      <w:rPr>
        <w:noProof/>
      </w:rPr>
      <w:t>1</w:t>
    </w:r>
    <w:r>
      <w:fldChar w:fldCharType="end"/>
    </w:r>
  </w:p>
  <w:p w14:paraId="771A4E37" w14:textId="77777777" w:rsidR="00DE77CB" w:rsidRDefault="00DE77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3515E" w14:textId="77777777" w:rsidR="00F451FF" w:rsidRDefault="00F451FF">
      <w:r>
        <w:separator/>
      </w:r>
    </w:p>
  </w:footnote>
  <w:footnote w:type="continuationSeparator" w:id="0">
    <w:p w14:paraId="14B430F4" w14:textId="77777777" w:rsidR="00F451FF" w:rsidRDefault="00F4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CF692" w14:textId="77777777" w:rsidR="00613E79" w:rsidRDefault="00613E7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4C380D" w14:textId="77777777" w:rsidR="00613E79" w:rsidRDefault="00613E7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24EB" w14:textId="77777777" w:rsidR="00613E79" w:rsidRDefault="00613E79">
    <w:pPr>
      <w:pStyle w:val="Intestazione"/>
      <w:framePr w:wrap="around" w:vAnchor="text" w:hAnchor="margin" w:xAlign="right" w:y="1"/>
      <w:rPr>
        <w:rStyle w:val="Numeropagina"/>
        <w:color w:val="FFFFFF"/>
      </w:rPr>
    </w:pPr>
    <w:r>
      <w:rPr>
        <w:rStyle w:val="Numeropagina"/>
        <w:color w:val="FFFFFF"/>
      </w:rPr>
      <w:fldChar w:fldCharType="begin"/>
    </w:r>
    <w:r>
      <w:rPr>
        <w:rStyle w:val="Numeropagina"/>
        <w:color w:val="FFFFFF"/>
      </w:rPr>
      <w:instrText xml:space="preserve">PAGE  </w:instrText>
    </w:r>
    <w:r>
      <w:rPr>
        <w:rStyle w:val="Numeropagina"/>
        <w:color w:val="FFFFFF"/>
      </w:rPr>
      <w:fldChar w:fldCharType="separate"/>
    </w:r>
    <w:r w:rsidR="00E1755A">
      <w:rPr>
        <w:rStyle w:val="Numeropagina"/>
        <w:noProof/>
        <w:color w:val="FFFFFF"/>
      </w:rPr>
      <w:t>2</w:t>
    </w:r>
    <w:r>
      <w:rPr>
        <w:rStyle w:val="Numeropagina"/>
        <w:color w:val="FFFFFF"/>
      </w:rPr>
      <w:fldChar w:fldCharType="end"/>
    </w:r>
  </w:p>
  <w:p w14:paraId="3BD53E3D" w14:textId="048334BE" w:rsidR="00613E79" w:rsidRDefault="00A9489C">
    <w:pPr>
      <w:pStyle w:val="Intestazione"/>
      <w:ind w:right="360"/>
    </w:pPr>
    <w:r>
      <w:rPr>
        <w:noProof/>
      </w:rPr>
      <w:drawing>
        <wp:inline distT="0" distB="0" distL="0" distR="0" wp14:anchorId="0C7A63CB" wp14:editId="36C37C45">
          <wp:extent cx="3139440" cy="54102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16F17" w14:textId="77777777" w:rsidR="00FD38A7" w:rsidRDefault="00FD38A7">
    <w:pPr>
      <w:pStyle w:val="Intestazione"/>
      <w:ind w:right="360"/>
      <w:rPr>
        <w:rFonts w:ascii="Verdana" w:hAnsi="Verdana"/>
        <w:bCs/>
        <w:i/>
        <w:iCs/>
        <w:sz w:val="18"/>
        <w:szCs w:val="18"/>
        <w:u w:val="single"/>
      </w:rPr>
    </w:pPr>
  </w:p>
  <w:p w14:paraId="5DCFC9C1" w14:textId="5F7D9198" w:rsidR="00613E79" w:rsidRPr="00E04F3E" w:rsidRDefault="00FD38A7">
    <w:pPr>
      <w:pStyle w:val="Intestazione"/>
      <w:ind w:right="360"/>
      <w:rPr>
        <w:b/>
        <w:szCs w:val="24"/>
      </w:rPr>
    </w:pPr>
    <w:r w:rsidRPr="00E04F3E">
      <w:rPr>
        <w:b/>
        <w:szCs w:val="24"/>
      </w:rPr>
      <w:t>(segue) D</w:t>
    </w:r>
    <w:r w:rsidR="00E04F3E" w:rsidRPr="00E04F3E">
      <w:rPr>
        <w:b/>
        <w:szCs w:val="24"/>
      </w:rPr>
      <w:t>eliberazione di Giunta Camerale Integrata</w:t>
    </w:r>
    <w:r w:rsidRPr="00E04F3E">
      <w:rPr>
        <w:b/>
        <w:szCs w:val="24"/>
      </w:rPr>
      <w:t xml:space="preserve"> </w:t>
    </w:r>
  </w:p>
  <w:p w14:paraId="077BC975" w14:textId="77777777" w:rsidR="00FD38A7" w:rsidRDefault="00FD38A7">
    <w:pPr>
      <w:pStyle w:val="Intestazione"/>
      <w:ind w:right="360"/>
      <w:rPr>
        <w:rFonts w:ascii="Verdana" w:hAnsi="Verdana"/>
        <w:bCs/>
        <w:sz w:val="18"/>
        <w:szCs w:val="18"/>
      </w:rPr>
    </w:pPr>
  </w:p>
  <w:p w14:paraId="32EC46E6" w14:textId="77777777" w:rsidR="00FD38A7" w:rsidRDefault="00FD38A7" w:rsidP="00FD38A7">
    <w:pPr>
      <w:jc w:val="center"/>
      <w:rPr>
        <w:b/>
        <w:sz w:val="22"/>
        <w:szCs w:val="22"/>
      </w:rPr>
    </w:pPr>
    <w:r>
      <w:rPr>
        <w:b/>
        <w:sz w:val="22"/>
        <w:szCs w:val="22"/>
      </w:rPr>
      <w:t>_____________________________________________________________________________________</w:t>
    </w:r>
  </w:p>
  <w:p w14:paraId="2D68C4A4" w14:textId="77777777" w:rsidR="00FD38A7" w:rsidRPr="00FD38A7" w:rsidRDefault="00FD38A7">
    <w:pPr>
      <w:pStyle w:val="Intestazione"/>
      <w:ind w:right="360"/>
      <w:rPr>
        <w:rFonts w:ascii="Verdana" w:hAnsi="Verdana"/>
        <w:bCs/>
        <w:sz w:val="18"/>
        <w:szCs w:val="18"/>
      </w:rPr>
    </w:pPr>
  </w:p>
  <w:p w14:paraId="274C8E50" w14:textId="77777777" w:rsidR="00FD38A7" w:rsidRDefault="00FD38A7">
    <w:pPr>
      <w:pStyle w:val="Intestazione"/>
      <w:ind w:right="360"/>
      <w:rPr>
        <w:rFonts w:ascii="Verdana" w:hAnsi="Verdana"/>
        <w:bCs/>
        <w:i/>
        <w:iCs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833CB" w14:textId="498F68FF" w:rsidR="00613E79" w:rsidRDefault="00A9489C">
    <w:pPr>
      <w:pStyle w:val="Intestazione"/>
      <w:ind w:left="-284" w:firstLine="284"/>
    </w:pPr>
    <w:r>
      <w:rPr>
        <w:noProof/>
      </w:rPr>
      <w:drawing>
        <wp:inline distT="0" distB="0" distL="0" distR="0" wp14:anchorId="4E5319D1" wp14:editId="3DA04BF9">
          <wp:extent cx="3139440" cy="54102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7BE33" w14:textId="77777777" w:rsidR="00FD38A7" w:rsidRDefault="00FD38A7">
    <w:pPr>
      <w:pStyle w:val="Intestazione"/>
      <w:ind w:left="-284" w:firstLine="284"/>
    </w:pPr>
  </w:p>
  <w:p w14:paraId="503880FE" w14:textId="032F78C6" w:rsidR="00FD38A7" w:rsidRDefault="00FD38A7" w:rsidP="00FD38A7">
    <w:pPr>
      <w:jc w:val="center"/>
      <w:rPr>
        <w:b/>
        <w:sz w:val="22"/>
        <w:szCs w:val="22"/>
      </w:rPr>
    </w:pPr>
    <w:r>
      <w:rPr>
        <w:b/>
        <w:sz w:val="22"/>
        <w:szCs w:val="22"/>
      </w:rPr>
      <w:t>D</w:t>
    </w:r>
    <w:r w:rsidR="00E04F3E">
      <w:rPr>
        <w:b/>
        <w:sz w:val="22"/>
        <w:szCs w:val="22"/>
      </w:rPr>
      <w:t>ELIBERAZIONE DI GIUNTA CAMERALE INTEGRATA</w:t>
    </w:r>
  </w:p>
  <w:p w14:paraId="22B981A4" w14:textId="77777777" w:rsidR="00FD38A7" w:rsidRDefault="00FD38A7" w:rsidP="00FD38A7">
    <w:pPr>
      <w:jc w:val="center"/>
      <w:rPr>
        <w:b/>
        <w:sz w:val="22"/>
        <w:szCs w:val="22"/>
      </w:rPr>
    </w:pPr>
    <w:r>
      <w:rPr>
        <w:b/>
        <w:sz w:val="22"/>
        <w:szCs w:val="22"/>
      </w:rPr>
      <w:t>_____________________________________________________________________________________</w:t>
    </w:r>
  </w:p>
  <w:p w14:paraId="41AF4399" w14:textId="77777777" w:rsidR="00FD38A7" w:rsidRDefault="00FD38A7" w:rsidP="00FD38A7">
    <w:pPr>
      <w:jc w:val="center"/>
      <w:rPr>
        <w:b/>
        <w:sz w:val="22"/>
        <w:szCs w:val="22"/>
      </w:rPr>
    </w:pPr>
  </w:p>
  <w:p w14:paraId="7BC1284F" w14:textId="77777777" w:rsidR="00613E79" w:rsidRDefault="00613E79">
    <w:pPr>
      <w:pStyle w:val="Intestazione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713AB"/>
    <w:multiLevelType w:val="hybridMultilevel"/>
    <w:tmpl w:val="A01CD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44D60"/>
    <w:multiLevelType w:val="hybridMultilevel"/>
    <w:tmpl w:val="1F6004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0345632">
    <w:abstractNumId w:val="1"/>
  </w:num>
  <w:num w:numId="2" w16cid:durableId="87380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lignBordersAndEdges/>
  <w:bordersDoNotSurroundHeader/>
  <w:bordersDoNotSurroundFooter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A7"/>
    <w:rsid w:val="00002DF0"/>
    <w:rsid w:val="0003525D"/>
    <w:rsid w:val="00074E1A"/>
    <w:rsid w:val="00092BBE"/>
    <w:rsid w:val="0009625F"/>
    <w:rsid w:val="00117DBD"/>
    <w:rsid w:val="001425DD"/>
    <w:rsid w:val="001B3D18"/>
    <w:rsid w:val="00213A8A"/>
    <w:rsid w:val="00227679"/>
    <w:rsid w:val="00241D04"/>
    <w:rsid w:val="00270458"/>
    <w:rsid w:val="002C13B5"/>
    <w:rsid w:val="002F78A0"/>
    <w:rsid w:val="003655C6"/>
    <w:rsid w:val="003E27C6"/>
    <w:rsid w:val="003E3A57"/>
    <w:rsid w:val="00404A3E"/>
    <w:rsid w:val="004A4C32"/>
    <w:rsid w:val="004C531C"/>
    <w:rsid w:val="004D38A8"/>
    <w:rsid w:val="004D4264"/>
    <w:rsid w:val="00556999"/>
    <w:rsid w:val="005B09A5"/>
    <w:rsid w:val="00613E79"/>
    <w:rsid w:val="006E2C46"/>
    <w:rsid w:val="00700798"/>
    <w:rsid w:val="007513CA"/>
    <w:rsid w:val="00754B0B"/>
    <w:rsid w:val="00814F6B"/>
    <w:rsid w:val="00906BA9"/>
    <w:rsid w:val="0092306C"/>
    <w:rsid w:val="00A513A9"/>
    <w:rsid w:val="00A65D7D"/>
    <w:rsid w:val="00A83511"/>
    <w:rsid w:val="00A9489C"/>
    <w:rsid w:val="00A97BF9"/>
    <w:rsid w:val="00AD0677"/>
    <w:rsid w:val="00B0122E"/>
    <w:rsid w:val="00B82C03"/>
    <w:rsid w:val="00C2692E"/>
    <w:rsid w:val="00C31984"/>
    <w:rsid w:val="00C3712E"/>
    <w:rsid w:val="00CA1964"/>
    <w:rsid w:val="00D04377"/>
    <w:rsid w:val="00D73762"/>
    <w:rsid w:val="00DE77CB"/>
    <w:rsid w:val="00E04F3E"/>
    <w:rsid w:val="00E061A0"/>
    <w:rsid w:val="00E1755A"/>
    <w:rsid w:val="00E25D6A"/>
    <w:rsid w:val="00E42BDE"/>
    <w:rsid w:val="00E572AC"/>
    <w:rsid w:val="00EE30C0"/>
    <w:rsid w:val="00EE3B83"/>
    <w:rsid w:val="00F17D2C"/>
    <w:rsid w:val="00F451FF"/>
    <w:rsid w:val="00F50A9A"/>
    <w:rsid w:val="00F859E5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3EF62"/>
  <w15:chartTrackingRefBased/>
  <w15:docId w15:val="{A9BE93F2-4BA7-42F8-8324-0EF76955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</w:style>
  <w:style w:type="paragraph" w:styleId="Corpotesto">
    <w:name w:val="Body Text"/>
    <w:basedOn w:val="Normale"/>
    <w:semiHidden/>
    <w:pPr>
      <w:widowControl/>
      <w:pBdr>
        <w:left w:val="single" w:sz="8" w:space="0" w:color="000000"/>
        <w:right w:val="single" w:sz="8" w:space="0" w:color="000000"/>
      </w:pBdr>
    </w:pPr>
  </w:style>
  <w:style w:type="paragraph" w:customStyle="1" w:styleId="WW-Testofumetto">
    <w:name w:val="WW-Testo fumetto"/>
    <w:basedOn w:val="Normale"/>
    <w:rPr>
      <w:rFonts w:ascii="Tahoma" w:hAnsi="Tahoma"/>
      <w:sz w:val="16"/>
    </w:rPr>
  </w:style>
  <w:style w:type="paragraph" w:styleId="Corpodeltesto2">
    <w:name w:val="Body Text 2"/>
    <w:basedOn w:val="Normale"/>
    <w:semiHidden/>
    <w:pPr>
      <w:pBdr>
        <w:left w:val="single" w:sz="1" w:space="0" w:color="000000"/>
        <w:right w:val="single" w:sz="1" w:space="1" w:color="000000"/>
      </w:pBdr>
      <w:jc w:val="both"/>
    </w:pPr>
  </w:style>
  <w:style w:type="paragraph" w:styleId="Rientrocorpodeltesto">
    <w:name w:val="Body Text Indent"/>
    <w:basedOn w:val="Normale"/>
    <w:semiHidden/>
    <w:pPr>
      <w:pBdr>
        <w:left w:val="single" w:sz="1" w:space="0" w:color="000000"/>
        <w:right w:val="single" w:sz="1" w:space="1" w:color="000000"/>
      </w:pBdr>
      <w:ind w:firstLine="709"/>
      <w:jc w:val="both"/>
    </w:pPr>
  </w:style>
  <w:style w:type="paragraph" w:styleId="Rientrocorpodeltesto2">
    <w:name w:val="Body Text Indent 2"/>
    <w:basedOn w:val="Normale"/>
    <w:semiHidden/>
    <w:pPr>
      <w:pBdr>
        <w:left w:val="single" w:sz="1" w:space="0" w:color="000000"/>
        <w:right w:val="single" w:sz="1" w:space="1" w:color="000000"/>
      </w:pBdr>
      <w:spacing w:line="360" w:lineRule="auto"/>
      <w:ind w:left="1418" w:hanging="1418"/>
      <w:jc w:val="both"/>
    </w:pPr>
    <w:rPr>
      <w:b/>
    </w:rPr>
  </w:style>
  <w:style w:type="paragraph" w:styleId="Rientrocorpodeltesto3">
    <w:name w:val="Body Text Indent 3"/>
    <w:basedOn w:val="Normale"/>
    <w:semiHidden/>
    <w:pPr>
      <w:pBdr>
        <w:left w:val="single" w:sz="1" w:space="0" w:color="000000"/>
        <w:right w:val="single" w:sz="1" w:space="1" w:color="000000"/>
      </w:pBdr>
      <w:spacing w:line="360" w:lineRule="auto"/>
      <w:ind w:left="705" w:hanging="705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FD38A7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DE77CB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A9489C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uiPriority w:val="99"/>
    <w:semiHidden/>
    <w:unhideWhenUsed/>
    <w:rsid w:val="00A9489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7DB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D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 FG</vt:lpstr>
      <vt:lpstr>N</vt:lpstr>
    </vt:vector>
  </TitlesOfParts>
  <Company>cciaa vg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 FG</dc:title>
  <dc:subject/>
  <dc:creator>Marilena Manariti</dc:creator>
  <cp:keywords/>
  <dc:description/>
  <cp:lastModifiedBy>Marilena Manariti</cp:lastModifiedBy>
  <cp:revision>9</cp:revision>
  <cp:lastPrinted>2024-06-24T09:25:00Z</cp:lastPrinted>
  <dcterms:created xsi:type="dcterms:W3CDTF">2024-06-20T08:56:00Z</dcterms:created>
  <dcterms:modified xsi:type="dcterms:W3CDTF">2024-06-24T09:25:00Z</dcterms:modified>
</cp:coreProperties>
</file>